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0"/>
      </w:tblGrid>
      <w:tr w:rsidR="003F7641" w:rsidTr="00A3015C">
        <w:tc>
          <w:tcPr>
            <w:tcW w:w="592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Default="003F7641" w:rsidP="00A301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</w:tc>
        <w:tc>
          <w:tcPr>
            <w:tcW w:w="450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D7ABF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8D7ABF">
        <w:rPr>
          <w:rFonts w:asciiTheme="minorHAnsi" w:hAnsiTheme="minorHAnsi" w:cs="Arial"/>
          <w:sz w:val="24"/>
          <w:szCs w:val="24"/>
          <w:u w:val="single"/>
        </w:rPr>
        <w:t xml:space="preserve">ΑΙΤΗΣΗ ΚΑΤΑΤΑΞΗΣ </w:t>
      </w:r>
      <w:r w:rsidR="008812C2" w:rsidRPr="008812C2">
        <w:rPr>
          <w:rFonts w:asciiTheme="minorHAnsi" w:hAnsiTheme="minorHAnsi" w:cs="Arial"/>
          <w:sz w:val="24"/>
          <w:szCs w:val="24"/>
          <w:u w:val="single"/>
        </w:rPr>
        <w:t xml:space="preserve">ΚΑΤΑΡΤΙΖΟΜΕΝΟΥ </w:t>
      </w:r>
      <w:r w:rsidRPr="008D7ABF">
        <w:rPr>
          <w:rFonts w:asciiTheme="minorHAnsi" w:hAnsiTheme="minorHAnsi" w:cs="Arial"/>
          <w:sz w:val="24"/>
          <w:szCs w:val="24"/>
          <w:u w:val="single"/>
        </w:rPr>
        <w:t>Ι.Ε.Κ.</w:t>
      </w:r>
    </w:p>
    <w:p w:rsidR="008B407D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b w:val="0"/>
          <w:spacing w:val="0"/>
        </w:rPr>
      </w:pPr>
      <w:r w:rsidRPr="008D7ABF">
        <w:rPr>
          <w:rFonts w:asciiTheme="minorHAnsi" w:hAnsiTheme="minorHAnsi" w:cs="Arial"/>
          <w:b w:val="0"/>
          <w:spacing w:val="0"/>
        </w:rPr>
        <w:t xml:space="preserve">[σύμφωνα με: α) την παρ. 3, του άρθρου 18, του Ν.4186/2013 (Α΄ 193), όπως τροποποιήθηκε με το αρ. 42 του Ν.4386/2016 (Α΄ 83), β) την παρ. 3, του άρθρου 2, Κεφ. Α΄, της υπ’ </w:t>
      </w:r>
      <w:proofErr w:type="spellStart"/>
      <w:r w:rsidRPr="008D7ABF">
        <w:rPr>
          <w:rFonts w:asciiTheme="minorHAnsi" w:hAnsiTheme="minorHAnsi" w:cs="Arial"/>
          <w:b w:val="0"/>
          <w:spacing w:val="0"/>
        </w:rPr>
        <w:t>αριθμ</w:t>
      </w:r>
      <w:proofErr w:type="spellEnd"/>
      <w:r w:rsidRPr="008D7ABF">
        <w:rPr>
          <w:rFonts w:asciiTheme="minorHAnsi" w:hAnsiTheme="minorHAnsi" w:cs="Arial"/>
          <w:b w:val="0"/>
          <w:spacing w:val="0"/>
        </w:rPr>
        <w:t>. 5954/23-6-2014 Υ.Α. (ΦΕΚ 1807,τ.Β΄,2-7-2014)]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8812C2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8812C2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8812C2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8812C2">
              <w:rPr>
                <w:rFonts w:asciiTheme="minorHAnsi" w:hAnsiTheme="minorHAnsi" w:cs="Arial"/>
                <w:spacing w:val="0"/>
                <w:sz w:val="22"/>
                <w:szCs w:val="22"/>
              </w:rPr>
              <w:t>ΕΞΑΜ. ΦΟΙΤΗΣΗΣ</w:t>
            </w:r>
            <w:r w:rsidR="00A3015C">
              <w:rPr>
                <w:rFonts w:asciiTheme="minorHAnsi" w:hAnsiTheme="minorHAnsi" w:cs="Arial"/>
                <w:spacing w:val="0"/>
                <w:sz w:val="22"/>
                <w:szCs w:val="22"/>
              </w:rPr>
              <w:t xml:space="preserve"> (</w:t>
            </w:r>
            <w:r w:rsidR="00A3015C" w:rsidRPr="00A3015C">
              <w:rPr>
                <w:rFonts w:asciiTheme="minorHAnsi" w:hAnsiTheme="minorHAnsi" w:cs="Arial"/>
                <w:spacing w:val="0"/>
                <w:sz w:val="22"/>
                <w:szCs w:val="22"/>
                <w:vertAlign w:val="superscript"/>
              </w:rPr>
              <w:t>1</w:t>
            </w:r>
            <w:r w:rsidR="00A3015C">
              <w:rPr>
                <w:rFonts w:asciiTheme="minorHAnsi" w:hAnsiTheme="minorHAnsi" w:cs="Arial"/>
                <w:spacing w:val="0"/>
                <w:sz w:val="22"/>
                <w:szCs w:val="22"/>
              </w:rPr>
              <w:t>)</w:t>
            </w:r>
            <w:r>
              <w:rPr>
                <w:rFonts w:asciiTheme="minorHAnsi" w:hAnsiTheme="minorHAnsi" w:cs="Arial"/>
                <w:spacing w:val="0"/>
                <w:sz w:val="22"/>
                <w:szCs w:val="22"/>
              </w:rPr>
              <w:t>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E550D8" w:rsidRPr="00E550D8" w:rsidRDefault="008B407D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Με την παρού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σα σας παρακαλώ 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να προβείτε στις απαραίτητες ενέργειες προκειμένου να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Κ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αταταγώ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από το (</w:t>
      </w:r>
      <w:r w:rsidR="00A3015C" w:rsidRPr="00A3015C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2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 …………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Εξάμηνο της Ε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ιδικότητας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(</w:t>
      </w:r>
      <w:r w:rsidR="00A3015C" w:rsidRPr="00A3015C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3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……………………………………………………………………………………………………………………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..</w:t>
      </w:r>
    </w:p>
    <w:p w:rsidR="008B407D" w:rsidRPr="000F1C15" w:rsidRDefault="00A3015C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σε ανάλογο 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Εξάμηνο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 xml:space="preserve"> της Ειδικότητας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Pr="00A3015C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4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) ..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……………………………………………………..……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…………………………………………………..</w:t>
      </w:r>
    </w:p>
    <w:p w:rsidR="008B407D" w:rsidRPr="000F1C15" w:rsidRDefault="008B407D" w:rsidP="008F22CE">
      <w:pPr>
        <w:pStyle w:val="2"/>
        <w:tabs>
          <w:tab w:val="left" w:pos="0"/>
        </w:tabs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Επίσης δια της παρούσης δηλώνω ότ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ι έλαβα γνώση των διατάξεων της </w:t>
      </w:r>
      <w:r w:rsidR="008D7ABF" w:rsidRP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παρ. 3 του άρθρου 18 του Ν.4186/2013 (Α΄ 193), όπως τροποποιήθηκε και ισχύει με το άρθρο 42 του Ν.4386/2016 (Α΄ 83), 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της </w:t>
      </w:r>
      <w:r w:rsidR="008D7ABF" w:rsidRP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παραγράφου 3, του άρθρου 2, της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Υ.Α. 5954</w:t>
      </w:r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/23-6-2014 (ΦΕΚ 1807, </w:t>
      </w:r>
      <w:proofErr w:type="spellStart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>τ.Β΄</w:t>
      </w:r>
      <w:proofErr w:type="spellEnd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,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2-7-2014) «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Κανονισμός Λειτουργίας Ινστιτούτων Επαγγελματικής Κατάρτισης (ΙΕΚ) που υπάγονται στη Γενική Γραμματεία Δια Βίου Μάθησης (Γ.Γ.Δ.Β.Μ.)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»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και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του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Π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ρογράμματος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Σ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πουδών της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Ε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ιδικότητας για την οποία αιτούμαι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ατάταξη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8F22CE" w:rsidP="008F22CE">
      <w:pPr>
        <w:pStyle w:val="2"/>
        <w:tabs>
          <w:tab w:val="left" w:pos="0"/>
          <w:tab w:val="left" w:pos="183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spacing w:val="0"/>
          <w:sz w:val="22"/>
          <w:szCs w:val="22"/>
        </w:rPr>
        <w:tab/>
      </w:r>
    </w:p>
    <w:p w:rsidR="00B325DA" w:rsidRPr="000F1C15" w:rsidRDefault="00B325DA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Συνημμένα υποβάλλω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ντίγραφο </w:t>
      </w:r>
      <w:r w:rsidR="00A3015C" w:rsidRPr="00A3015C">
        <w:rPr>
          <w:rFonts w:asciiTheme="minorHAnsi" w:hAnsiTheme="minorHAnsi"/>
          <w:b w:val="0"/>
          <w:spacing w:val="0"/>
          <w:sz w:val="22"/>
          <w:szCs w:val="22"/>
        </w:rPr>
        <w:t xml:space="preserve">του </w:t>
      </w:r>
      <w:r w:rsidR="00A3015C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A3015C" w:rsidRPr="00A3015C">
        <w:rPr>
          <w:rFonts w:asciiTheme="minorHAnsi" w:hAnsiTheme="minorHAnsi"/>
          <w:b w:val="0"/>
          <w:spacing w:val="0"/>
          <w:sz w:val="22"/>
          <w:szCs w:val="22"/>
        </w:rPr>
        <w:t xml:space="preserve">τομικού </w:t>
      </w:r>
      <w:r w:rsidR="00A3015C">
        <w:rPr>
          <w:rFonts w:asciiTheme="minorHAnsi" w:hAnsiTheme="minorHAnsi"/>
          <w:b w:val="0"/>
          <w:spacing w:val="0"/>
          <w:sz w:val="22"/>
          <w:szCs w:val="22"/>
        </w:rPr>
        <w:t>Δ</w:t>
      </w:r>
      <w:r w:rsidR="00A3015C" w:rsidRPr="00A3015C">
        <w:rPr>
          <w:rFonts w:asciiTheme="minorHAnsi" w:hAnsiTheme="minorHAnsi"/>
          <w:b w:val="0"/>
          <w:spacing w:val="0"/>
          <w:sz w:val="22"/>
          <w:szCs w:val="22"/>
        </w:rPr>
        <w:t xml:space="preserve">ελτίου ή </w:t>
      </w:r>
      <w:r w:rsidR="00A3015C">
        <w:rPr>
          <w:rFonts w:asciiTheme="minorHAnsi" w:hAnsiTheme="minorHAnsi"/>
          <w:b w:val="0"/>
          <w:spacing w:val="0"/>
          <w:sz w:val="22"/>
          <w:szCs w:val="22"/>
        </w:rPr>
        <w:t>Μ</w:t>
      </w:r>
      <w:r w:rsidR="00A3015C" w:rsidRPr="00A3015C">
        <w:rPr>
          <w:rFonts w:asciiTheme="minorHAnsi" w:hAnsiTheme="minorHAnsi"/>
          <w:b w:val="0"/>
          <w:spacing w:val="0"/>
          <w:sz w:val="22"/>
          <w:szCs w:val="22"/>
        </w:rPr>
        <w:t xml:space="preserve">ητρώου </w:t>
      </w:r>
      <w:r w:rsidR="00A3015C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="00A3015C" w:rsidRPr="00A3015C">
        <w:rPr>
          <w:rFonts w:asciiTheme="minorHAnsi" w:hAnsiTheme="minorHAnsi"/>
          <w:b w:val="0"/>
          <w:spacing w:val="0"/>
          <w:sz w:val="22"/>
          <w:szCs w:val="22"/>
        </w:rPr>
        <w:t xml:space="preserve">αταρτιζομένου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και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φωτοαντίγραφο Ταυτότητας/Δ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ιαβατηρίου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654638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A3015C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A3015C">
        <w:rPr>
          <w:rFonts w:asciiTheme="minorHAnsi" w:hAnsiTheme="minorHAnsi"/>
          <w:b w:val="0"/>
          <w:noProof/>
          <w:spacing w:val="0"/>
          <w:sz w:val="22"/>
          <w:szCs w:val="22"/>
        </w:rPr>
        <w:pict>
          <v:shape id="_x0000_s1032" type="#_x0000_t202" style="position:absolute;left:0;text-align:left;margin-left:-17.3pt;margin-top:30.4pt;width:343.75pt;height:56.8pt;z-index:251660288;mso-height-percent:200;mso-height-percent:200;mso-width-relative:margin;mso-height-relative:margin" strokecolor="white [3212]">
            <v:textbox style="mso-fit-shape-to-text:t">
              <w:txbxContent>
                <w:p w:rsidR="00A3015C" w:rsidRPr="00A3015C" w:rsidRDefault="00A3015C" w:rsidP="00A3015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(1) Αναγράφεται το τελευταίο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Ε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ξάμηνο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Φ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οίτησης (π.χ.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Ε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>αρινό 2019Α).</w:t>
                  </w:r>
                </w:p>
                <w:p w:rsidR="00A3015C" w:rsidRPr="00A3015C" w:rsidRDefault="00A3015C" w:rsidP="00A3015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(2) Αναγράφεται το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Ε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ξάμηνο που έχει κατοχυρώσει ο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Κ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>αταρτιζόμενος.</w:t>
                  </w:r>
                </w:p>
                <w:p w:rsidR="00A3015C" w:rsidRPr="00A3015C" w:rsidRDefault="00A3015C" w:rsidP="00A3015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(3) Αναγράφεται η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Ε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ιδικότητα που έχει παρακολουθήσει ο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Κ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>αταρτιζόμενος.</w:t>
                  </w:r>
                </w:p>
                <w:p w:rsidR="00A3015C" w:rsidRPr="00A3015C" w:rsidRDefault="00A3015C" w:rsidP="00A3015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(4) Αναγράφεται η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Ε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ιδικότητα στην οποία ο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Κ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 xml:space="preserve">αταρτιζόμενος αιτείται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Κ</w:t>
                  </w:r>
                  <w:r w:rsidRPr="00A3015C">
                    <w:rPr>
                      <w:rFonts w:asciiTheme="minorHAnsi" w:hAnsiTheme="minorHAnsi"/>
                      <w:sz w:val="18"/>
                      <w:szCs w:val="18"/>
                    </w:rPr>
                    <w:t>ατάταξη.</w:t>
                  </w:r>
                </w:p>
              </w:txbxContent>
            </v:textbox>
          </v:shape>
        </w:pict>
      </w:r>
    </w:p>
    <w:sectPr w:rsidR="00FB2037" w:rsidRPr="000F1C15" w:rsidSect="008B407D">
      <w:pgSz w:w="11906" w:h="16838" w:code="9"/>
      <w:pgMar w:top="1134" w:right="851" w:bottom="1134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284508"/>
    <w:rsid w:val="002D7BF7"/>
    <w:rsid w:val="00362D23"/>
    <w:rsid w:val="00382A3A"/>
    <w:rsid w:val="003F7641"/>
    <w:rsid w:val="004945F9"/>
    <w:rsid w:val="004E057F"/>
    <w:rsid w:val="00574DE7"/>
    <w:rsid w:val="005D7F20"/>
    <w:rsid w:val="00617348"/>
    <w:rsid w:val="00654638"/>
    <w:rsid w:val="00763A1A"/>
    <w:rsid w:val="007A2C18"/>
    <w:rsid w:val="008812C2"/>
    <w:rsid w:val="008B407D"/>
    <w:rsid w:val="008D7ABF"/>
    <w:rsid w:val="008F22CE"/>
    <w:rsid w:val="009727D6"/>
    <w:rsid w:val="00A3015C"/>
    <w:rsid w:val="00A460E4"/>
    <w:rsid w:val="00AA6956"/>
    <w:rsid w:val="00B325DA"/>
    <w:rsid w:val="00BC75D0"/>
    <w:rsid w:val="00CB25EE"/>
    <w:rsid w:val="00D109C1"/>
    <w:rsid w:val="00D6612E"/>
    <w:rsid w:val="00D80E17"/>
    <w:rsid w:val="00DA41F9"/>
    <w:rsid w:val="00E36A5A"/>
    <w:rsid w:val="00E550D8"/>
    <w:rsid w:val="00EB01C4"/>
    <w:rsid w:val="00EE711B"/>
    <w:rsid w:val="00F34FC6"/>
    <w:rsid w:val="00FA7E3F"/>
    <w:rsid w:val="00FB2037"/>
    <w:rsid w:val="00FD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EdiDroid</cp:lastModifiedBy>
  <cp:revision>4</cp:revision>
  <cp:lastPrinted>2021-09-13T09:05:00Z</cp:lastPrinted>
  <dcterms:created xsi:type="dcterms:W3CDTF">2021-09-13T09:06:00Z</dcterms:created>
  <dcterms:modified xsi:type="dcterms:W3CDTF">2021-09-13T09:50:00Z</dcterms:modified>
</cp:coreProperties>
</file>