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3F7641" w:rsidTr="00AA6956">
        <w:tc>
          <w:tcPr>
            <w:tcW w:w="5210" w:type="dxa"/>
          </w:tcPr>
          <w:p w:rsidR="003F7641" w:rsidRPr="003F7641" w:rsidRDefault="003F7641" w:rsidP="00AA6956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581025" cy="571500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641" w:rsidRPr="00AA6956" w:rsidRDefault="003F7641" w:rsidP="003F7641">
            <w:pPr>
              <w:pStyle w:val="1"/>
              <w:tabs>
                <w:tab w:val="center" w:pos="2268"/>
              </w:tabs>
              <w:rPr>
                <w:rFonts w:asciiTheme="minorHAnsi" w:hAnsiTheme="minorHAnsi" w:cs="Arial"/>
                <w:b/>
                <w:bCs/>
                <w:szCs w:val="24"/>
              </w:rPr>
            </w:pPr>
            <w:r w:rsidRPr="00AA6956">
              <w:rPr>
                <w:rFonts w:asciiTheme="minorHAnsi" w:hAnsiTheme="minorHAnsi" w:cs="Arial"/>
                <w:b/>
                <w:bCs/>
                <w:szCs w:val="24"/>
              </w:rPr>
              <w:t>ΕΛΛΗΝΙΚΗ ΔΗΜΟΚΡΑΤΙΑ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ΥΠΟΥΡΓΕΙΟ ΠΑΙΔΕΙΑΣ ΚΑΙ ΘΡΗΣΚΕΥΜΑΤΩΝ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ΓΕΝΙΚΗ ΓΡΑΜΜΑΤΕΙΑ ΕΠΑΓΓΕΛΜΑΤΙΚΗΣ ΕΚΠΑΙΔΕΥΣΗΣ,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ΚΑΤΑΡΤΙΣΗΣ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033D9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ΔΙΑ ΒΙΟΥ ΜΑΘΗΣΗΣ 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&amp;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ΝΕΟΛΑΙΑΣ</w:t>
            </w:r>
          </w:p>
          <w:p w:rsidR="003F7641" w:rsidRPr="000F1C15" w:rsidRDefault="003F7641" w:rsidP="003F76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7641" w:rsidRPr="00AA6956" w:rsidRDefault="003F7641" w:rsidP="003F7641">
            <w:pPr>
              <w:jc w:val="center"/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</w:pP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Δ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  <w:t>.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ΙΕΚ ΚΙΛΚΙΣ</w:t>
            </w:r>
          </w:p>
          <w:p w:rsidR="003F7641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Διεύθυνση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Γ. Αργυρίου 12 ΤΚ 61100 Κιλκίς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</w:rPr>
            </w:pP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(κτίριο ΟΠΕΚΕΠΕ)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Τηλέφωνο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>23410.70340, 23410.26612</w:t>
            </w:r>
          </w:p>
          <w:p w:rsidR="003F7641" w:rsidRPr="000F1C15" w:rsidRDefault="003F7641" w:rsidP="003F7641">
            <w:pPr>
              <w:jc w:val="center"/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  <w:lang w:val="en-US"/>
              </w:rPr>
              <w:t>e-mail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  <w:t>grammateia@iek-kilkis.kil.sch.gr</w:t>
            </w:r>
          </w:p>
          <w:p w:rsidR="003F7641" w:rsidRDefault="003F7641" w:rsidP="008B407D">
            <w:pPr>
              <w:pStyle w:val="2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210" w:type="dxa"/>
            <w:vAlign w:val="center"/>
          </w:tcPr>
          <w:p w:rsidR="003F7641" w:rsidRPr="000F1C15" w:rsidRDefault="003F7641" w:rsidP="00AA6956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Συμπληρώνον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 xml:space="preserve">ται από την 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Υ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>πηρεσία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Αριθμ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>.: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Ημερομηνία:</w:t>
            </w:r>
            <w:r w:rsidR="00AA6956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Default="003F7641" w:rsidP="00AA6956">
            <w:pPr>
              <w:pStyle w:val="2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B407D" w:rsidRPr="00AA6956" w:rsidRDefault="008B407D" w:rsidP="008B407D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4"/>
          <w:szCs w:val="24"/>
          <w:u w:val="single"/>
        </w:rPr>
      </w:pPr>
      <w:r w:rsidRPr="00AA6956">
        <w:rPr>
          <w:rFonts w:asciiTheme="minorHAnsi" w:hAnsiTheme="minorHAnsi" w:cs="Arial"/>
          <w:sz w:val="24"/>
          <w:szCs w:val="24"/>
          <w:u w:val="single"/>
        </w:rPr>
        <w:t>ΑΙΤΗΣΗ ΧΟΡΗΓΗΣΗΣ ΜΕΤΕΓΓΡΑΦΗΣ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2"/>
          <w:szCs w:val="22"/>
          <w:u w:val="single"/>
        </w:rPr>
      </w:pP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spacing w:val="0"/>
          <w:sz w:val="22"/>
          <w:szCs w:val="22"/>
        </w:rPr>
      </w:pPr>
      <w:r w:rsidRPr="000F1C15">
        <w:rPr>
          <w:rFonts w:asciiTheme="minorHAnsi" w:hAnsiTheme="minorHAnsi" w:cs="Arial"/>
          <w:spacing w:val="0"/>
          <w:sz w:val="22"/>
          <w:szCs w:val="22"/>
        </w:rPr>
        <w:t>ΣΤΟΙΧΕΙΑ ΑΙΤΟΥΝΤΟΣ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(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Σ</w:t>
      </w:r>
      <w:r w:rsidRP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υμπληρώνονται από τον ενδιαφερόμενο και ελέγχονται από τ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ην Υπηρεσία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</w:p>
    <w:p w:rsidR="00B325DA" w:rsidRPr="000F1C15" w:rsidRDefault="00B325DA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308"/>
        <w:gridCol w:w="2500"/>
        <w:gridCol w:w="2500"/>
        <w:gridCol w:w="3112"/>
      </w:tblGrid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ΕΠΩΝΥΜΟ: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Α.Δ.Τ.: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ΟΝΟΜΑ: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ΕΚΔΟΣΗΣ: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ΠΑΤΡΩΝΥΜΟ: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ΕΚΔΟΥΣΑ ΑΡΧΗ: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ΜΗΤΡ</w:t>
            </w:r>
            <w:r w:rsidR="005D7F20"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ΚΙΝΗΤΟ ΤΗΛΕΦΩΝΟ: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ΓΕΝΝΗΣΗΣ: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Α.Μ.Κ.Α.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</w:tbl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8B407D" w:rsidRPr="000F1C15" w:rsidRDefault="008B407D" w:rsidP="0065463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Με την παρούσα σας παρακαλώ να εγκρίνετε τη </w:t>
      </w:r>
      <w:r w:rsidR="00D80E17">
        <w:rPr>
          <w:rFonts w:asciiTheme="minorHAnsi" w:hAnsiTheme="minorHAnsi" w:cs="Arial"/>
          <w:b w:val="0"/>
          <w:spacing w:val="0"/>
          <w:sz w:val="22"/>
          <w:szCs w:val="22"/>
        </w:rPr>
        <w:t>Μ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ετεγγραφή μου από το ΙΕΚ ……</w:t>
      </w:r>
      <w:r w:rsidR="00763A1A">
        <w:rPr>
          <w:rFonts w:asciiTheme="minorHAnsi" w:hAnsiTheme="minorHAnsi" w:cs="Arial"/>
          <w:b w:val="0"/>
          <w:spacing w:val="0"/>
          <w:sz w:val="22"/>
          <w:szCs w:val="22"/>
        </w:rPr>
        <w:t>……….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……………. στο </w:t>
      </w:r>
      <w:r w:rsidR="00763A1A">
        <w:rPr>
          <w:rFonts w:asciiTheme="minorHAnsi" w:hAnsiTheme="minorHAnsi" w:cs="Arial"/>
          <w:b w:val="0"/>
          <w:spacing w:val="0"/>
          <w:sz w:val="22"/>
          <w:szCs w:val="22"/>
        </w:rPr>
        <w:t>Δ.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ΙΕΚ </w:t>
      </w:r>
      <w:r w:rsidR="00763A1A">
        <w:rPr>
          <w:rFonts w:asciiTheme="minorHAnsi" w:hAnsiTheme="minorHAnsi" w:cs="Arial"/>
          <w:b w:val="0"/>
          <w:spacing w:val="0"/>
          <w:sz w:val="22"/>
          <w:szCs w:val="22"/>
        </w:rPr>
        <w:t>Κιλκίς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 στο …</w:t>
      </w:r>
      <w:r w:rsidR="00763A1A">
        <w:rPr>
          <w:rFonts w:asciiTheme="minorHAnsi" w:hAnsiTheme="minorHAnsi" w:cs="Arial"/>
          <w:b w:val="0"/>
          <w:spacing w:val="0"/>
          <w:sz w:val="22"/>
          <w:szCs w:val="22"/>
        </w:rPr>
        <w:t>….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… </w:t>
      </w:r>
      <w:r w:rsidR="00D80E17">
        <w:rPr>
          <w:rFonts w:asciiTheme="minorHAnsi" w:hAnsiTheme="minorHAnsi" w:cs="Arial"/>
          <w:b w:val="0"/>
          <w:spacing w:val="0"/>
          <w:sz w:val="22"/>
          <w:szCs w:val="22"/>
        </w:rPr>
        <w:t>Ε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ξάμηνο της </w:t>
      </w:r>
      <w:r w:rsidR="00D80E17">
        <w:rPr>
          <w:rFonts w:asciiTheme="minorHAnsi" w:hAnsiTheme="minorHAnsi" w:cs="Arial"/>
          <w:b w:val="0"/>
          <w:spacing w:val="0"/>
          <w:sz w:val="22"/>
          <w:szCs w:val="22"/>
        </w:rPr>
        <w:t>Ε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ιδικότητας ….…………</w:t>
      </w:r>
      <w:r w:rsidR="00763A1A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………………………………………………………………………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………………………………..</w:t>
      </w:r>
    </w:p>
    <w:p w:rsidR="008B407D" w:rsidRPr="000F1C15" w:rsidRDefault="008B407D" w:rsidP="0065463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8B407D" w:rsidRPr="000F1C15" w:rsidRDefault="008B407D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Επίσης δια της παρούσης δηλώνω ότι έλαβα γνώση των διατάξεων </w:t>
      </w:r>
      <w:r w:rsidR="00F033D9">
        <w:rPr>
          <w:rFonts w:asciiTheme="minorHAnsi" w:hAnsiTheme="minorHAnsi" w:cs="Arial"/>
          <w:b w:val="0"/>
          <w:spacing w:val="0"/>
          <w:sz w:val="22"/>
          <w:szCs w:val="22"/>
        </w:rPr>
        <w:t xml:space="preserve">του </w:t>
      </w:r>
      <w:r w:rsidR="00F033D9">
        <w:rPr>
          <w:rFonts w:asciiTheme="minorHAnsi" w:hAnsiTheme="minorHAnsi"/>
          <w:b w:val="0"/>
          <w:spacing w:val="0"/>
          <w:sz w:val="22"/>
          <w:szCs w:val="22"/>
        </w:rPr>
        <w:t>Κανονισμού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 Λειτουργίας Ινστιτούτων Επαγγελματικής Κατάρτισης (ΙΕΚ) που υπάγονται στη </w:t>
      </w:r>
      <w:r w:rsidR="00F033D9" w:rsidRPr="00F033D9">
        <w:rPr>
          <w:rFonts w:asciiTheme="minorHAnsi" w:hAnsiTheme="minorHAnsi"/>
          <w:b w:val="0"/>
          <w:spacing w:val="0"/>
          <w:sz w:val="22"/>
          <w:szCs w:val="22"/>
        </w:rPr>
        <w:t>Γ.Γ.Ε.Ε.Κ.Δ.Β.Μ.&amp;Ν</w:t>
      </w:r>
      <w:r w:rsidR="00F033D9">
        <w:rPr>
          <w:rFonts w:asciiTheme="minorHAnsi" w:hAnsiTheme="minorHAnsi"/>
          <w:b w:val="0"/>
          <w:spacing w:val="0"/>
          <w:sz w:val="22"/>
          <w:szCs w:val="22"/>
        </w:rPr>
        <w:t>,</w:t>
      </w:r>
      <w:r w:rsidR="00F033D9" w:rsidRPr="00F033D9">
        <w:rPr>
          <w:rFonts w:asciiTheme="minorHAnsi" w:hAnsiTheme="minorHAnsi"/>
          <w:b w:val="0"/>
          <w:spacing w:val="0"/>
          <w:sz w:val="22"/>
          <w:szCs w:val="22"/>
        </w:rPr>
        <w:t xml:space="preserve"> 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>όπως ισχύει.</w:t>
      </w:r>
    </w:p>
    <w:p w:rsidR="00B325DA" w:rsidRPr="000F1C15" w:rsidRDefault="00B325DA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</w:p>
    <w:p w:rsidR="00B325DA" w:rsidRPr="000F1C15" w:rsidRDefault="00B325DA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Συνημμένα υποβάλλω αντίγραφο του 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Α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τομικού μου 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Φ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ακέλου, καθώς και αντίγραφο του 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Α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τομικού 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Δ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ελτίου 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Κ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>αταρτιζομένου.</w:t>
      </w:r>
    </w:p>
    <w:p w:rsidR="00B325DA" w:rsidRPr="000F1C15" w:rsidRDefault="006A68D7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>
        <w:rPr>
          <w:rFonts w:asciiTheme="minorHAnsi" w:hAnsiTheme="minorHAnsi"/>
          <w:b w:val="0"/>
          <w:noProof/>
          <w:spacing w:val="0"/>
          <w:sz w:val="22"/>
          <w:szCs w:val="2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pt;margin-top:9.55pt;width:225pt;height:105.95pt;z-index:251657216" stroked="f">
            <v:textbox>
              <w:txbxContent>
                <w:p w:rsidR="002D7BF7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Η ΔΙΕΥΘΥΝΤΡΙΑ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ΤΟΥ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Δ.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ΙΕΚ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ΚΙΛΚΙΣ</w:t>
                  </w:r>
                </w:p>
                <w:p w:rsidR="00FB2037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2D7BF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ΜΑΥΡΙΔΟΥ ΔΕΣΠΟΙΝΑ</w:t>
                  </w:r>
                </w:p>
              </w:txbxContent>
            </v:textbox>
          </v:shape>
        </w:pict>
      </w:r>
    </w:p>
    <w:p w:rsidR="008B407D" w:rsidRPr="000F1C15" w:rsidRDefault="00763A1A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  <w:r>
        <w:rPr>
          <w:rFonts w:asciiTheme="minorHAnsi" w:hAnsiTheme="minorHAnsi"/>
          <w:b w:val="0"/>
          <w:sz w:val="22"/>
          <w:szCs w:val="22"/>
        </w:rPr>
        <w:t>Κιλκίς</w:t>
      </w:r>
      <w:r w:rsidR="00B325DA" w:rsidRPr="000F1C15">
        <w:rPr>
          <w:rFonts w:asciiTheme="minorHAnsi" w:hAnsiTheme="minorHAnsi"/>
          <w:b w:val="0"/>
          <w:sz w:val="22"/>
          <w:szCs w:val="22"/>
        </w:rPr>
        <w:t>,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="00B325DA" w:rsidRPr="000F1C15">
        <w:rPr>
          <w:rFonts w:asciiTheme="minorHAnsi" w:hAnsiTheme="minorHAnsi"/>
          <w:b w:val="0"/>
          <w:sz w:val="22"/>
          <w:szCs w:val="22"/>
        </w:rPr>
        <w:t xml:space="preserve"> 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</w:t>
      </w:r>
      <w:r w:rsidR="00B325DA" w:rsidRPr="000F1C15">
        <w:rPr>
          <w:rFonts w:asciiTheme="minorHAnsi" w:hAnsiTheme="minorHAnsi"/>
          <w:b w:val="0"/>
          <w:sz w:val="22"/>
          <w:szCs w:val="22"/>
        </w:rPr>
        <w:t>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……</w:t>
      </w: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  <w:lang w:val="en-US"/>
        </w:rPr>
      </w:pP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  <w:lang w:val="en-US"/>
        </w:rPr>
        <w:tab/>
        <w:t>O, H AIT……</w:t>
      </w:r>
    </w:p>
    <w:p w:rsidR="00FB2037" w:rsidRPr="000F1C15" w:rsidRDefault="00FB2037" w:rsidP="005D7F20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</w:p>
    <w:sectPr w:rsidR="00FB2037" w:rsidRPr="000F1C15" w:rsidSect="008B407D">
      <w:pgSz w:w="11906" w:h="16838" w:code="9"/>
      <w:pgMar w:top="1134" w:right="851" w:bottom="1134" w:left="851" w:header="720" w:footer="79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8B407D"/>
    <w:rsid w:val="000F1C15"/>
    <w:rsid w:val="000F3F5E"/>
    <w:rsid w:val="001F3C27"/>
    <w:rsid w:val="00284508"/>
    <w:rsid w:val="002D7BF7"/>
    <w:rsid w:val="00362D23"/>
    <w:rsid w:val="00382A3A"/>
    <w:rsid w:val="003F7641"/>
    <w:rsid w:val="004945F9"/>
    <w:rsid w:val="004E057F"/>
    <w:rsid w:val="00574DE7"/>
    <w:rsid w:val="005D7F20"/>
    <w:rsid w:val="00617348"/>
    <w:rsid w:val="00654638"/>
    <w:rsid w:val="006A68D7"/>
    <w:rsid w:val="00763A1A"/>
    <w:rsid w:val="007A2C18"/>
    <w:rsid w:val="008B407D"/>
    <w:rsid w:val="009727D6"/>
    <w:rsid w:val="00A460E4"/>
    <w:rsid w:val="00A80855"/>
    <w:rsid w:val="00AA6956"/>
    <w:rsid w:val="00B325DA"/>
    <w:rsid w:val="00BC75D0"/>
    <w:rsid w:val="00D109C1"/>
    <w:rsid w:val="00D6612E"/>
    <w:rsid w:val="00D80E17"/>
    <w:rsid w:val="00E36A5A"/>
    <w:rsid w:val="00EE711B"/>
    <w:rsid w:val="00F033D9"/>
    <w:rsid w:val="00F34FC6"/>
    <w:rsid w:val="00FA7E3F"/>
    <w:rsid w:val="00FB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07D"/>
    <w:rPr>
      <w:lang w:eastAsia="en-US"/>
    </w:rPr>
  </w:style>
  <w:style w:type="paragraph" w:styleId="1">
    <w:name w:val="heading 1"/>
    <w:basedOn w:val="a"/>
    <w:next w:val="a"/>
    <w:qFormat/>
    <w:rsid w:val="008B407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B407D"/>
    <w:pPr>
      <w:jc w:val="center"/>
    </w:pPr>
    <w:rPr>
      <w:rFonts w:ascii="Arial" w:hAnsi="Arial"/>
      <w:b/>
      <w:spacing w:val="20"/>
    </w:rPr>
  </w:style>
  <w:style w:type="character" w:customStyle="1" w:styleId="2Char">
    <w:name w:val="Σώμα κείμενου 2 Char"/>
    <w:basedOn w:val="a0"/>
    <w:link w:val="2"/>
    <w:rsid w:val="008B407D"/>
    <w:rPr>
      <w:rFonts w:ascii="Arial" w:hAnsi="Arial"/>
      <w:b/>
      <w:spacing w:val="20"/>
      <w:lang w:val="el-GR" w:eastAsia="en-US" w:bidi="ar-SA"/>
    </w:rPr>
  </w:style>
  <w:style w:type="table" w:styleId="a3">
    <w:name w:val="Table Grid"/>
    <w:basedOn w:val="a1"/>
    <w:rsid w:val="00B3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F1C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0F1C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Q1900</dc:creator>
  <cp:lastModifiedBy>EdiDroid</cp:lastModifiedBy>
  <cp:revision>3</cp:revision>
  <cp:lastPrinted>2021-09-02T13:52:00Z</cp:lastPrinted>
  <dcterms:created xsi:type="dcterms:W3CDTF">2022-02-07T15:48:00Z</dcterms:created>
  <dcterms:modified xsi:type="dcterms:W3CDTF">2022-02-07T15:50:00Z</dcterms:modified>
</cp:coreProperties>
</file>